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91" w:rsidRDefault="00781EF6">
      <w:pPr>
        <w:pStyle w:val="Heading110"/>
        <w:keepNext/>
        <w:keepLines/>
        <w:shd w:val="clear" w:color="auto" w:fill="auto"/>
        <w:spacing w:before="0" w:after="89" w:line="340" w:lineRule="exact"/>
        <w:rPr>
          <w:b/>
          <w:bCs/>
        </w:rPr>
      </w:pPr>
      <w:bookmarkStart w:id="0" w:name="bookmark0"/>
      <w:r>
        <w:rPr>
          <w:b/>
          <w:bCs/>
        </w:rPr>
        <w:t>超声止血刀技术参数</w:t>
      </w:r>
      <w:bookmarkEnd w:id="0"/>
    </w:p>
    <w:p w:rsidR="00BE3891" w:rsidRDefault="00781EF6">
      <w:pPr>
        <w:pStyle w:val="Heading210"/>
        <w:keepNext/>
        <w:keepLines/>
        <w:shd w:val="clear" w:color="auto" w:fill="auto"/>
        <w:spacing w:before="0"/>
        <w:jc w:val="both"/>
        <w:rPr>
          <w:b/>
          <w:bCs/>
          <w:sz w:val="24"/>
          <w:szCs w:val="24"/>
        </w:rPr>
      </w:pPr>
      <w:bookmarkStart w:id="1" w:name="bookmark1"/>
      <w:r>
        <w:rPr>
          <w:b/>
          <w:bCs/>
          <w:sz w:val="24"/>
          <w:szCs w:val="24"/>
        </w:rPr>
        <w:t>1.主机</w:t>
      </w:r>
      <w:bookmarkEnd w:id="1"/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ind w:left="3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1.1、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</w:t>
      </w:r>
      <w:r w:rsidRPr="00203C1E">
        <w:rPr>
          <w:rFonts w:ascii="宋体" w:eastAsia="宋体" w:hAnsi="宋体" w:cs="宋体" w:hint="eastAsia"/>
          <w:sz w:val="24"/>
          <w:szCs w:val="24"/>
        </w:rPr>
        <w:t>功能：具有超声精细切割止血功能，用于软组织切割。</w:t>
      </w:r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ind w:left="3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1.2、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</w:t>
      </w:r>
      <w:r w:rsidRPr="00203C1E">
        <w:rPr>
          <w:rFonts w:ascii="宋体" w:eastAsia="宋体" w:hAnsi="宋体" w:cs="宋体" w:hint="eastAsia"/>
          <w:sz w:val="24"/>
          <w:szCs w:val="24"/>
        </w:rPr>
        <w:t xml:space="preserve">频率： 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55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KHz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,</w:t>
      </w:r>
      <w:r w:rsidRPr="00203C1E">
        <w:rPr>
          <w:rFonts w:ascii="宋体" w:eastAsia="宋体" w:hAnsi="宋体" w:cs="宋体" w:hint="eastAsia"/>
          <w:sz w:val="24"/>
          <w:szCs w:val="24"/>
        </w:rPr>
        <w:t>可实时自动频率跟踪功率。</w:t>
      </w:r>
    </w:p>
    <w:p w:rsidR="00BE3891" w:rsidRPr="00203C1E" w:rsidRDefault="00781EF6">
      <w:pPr>
        <w:pStyle w:val="Bodytext21"/>
        <w:shd w:val="clear" w:color="auto" w:fill="auto"/>
        <w:ind w:left="3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1.</w:t>
      </w:r>
      <w:r w:rsidRPr="00203C1E">
        <w:rPr>
          <w:rFonts w:ascii="宋体" w:eastAsia="宋体" w:hAnsi="宋体" w:cs="宋体" w:hint="eastAsia"/>
          <w:sz w:val="24"/>
          <w:szCs w:val="24"/>
        </w:rPr>
        <w:t>3、</w:t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 </w:t>
      </w:r>
      <w:r w:rsidRPr="00203C1E">
        <w:rPr>
          <w:rFonts w:ascii="宋体" w:eastAsia="宋体" w:hAnsi="宋体" w:cs="宋体" w:hint="eastAsia"/>
          <w:sz w:val="24"/>
          <w:szCs w:val="24"/>
        </w:rPr>
        <w:t>最大超声电功率</w:t>
      </w:r>
      <w:r w:rsidRPr="00203C1E">
        <w:rPr>
          <w:rFonts w:ascii="宋体" w:eastAsia="宋体" w:hAnsi="宋体" w:cs="宋体" w:hint="eastAsia"/>
          <w:color w:val="333333"/>
          <w:sz w:val="24"/>
          <w:szCs w:val="24"/>
          <w:shd w:val="clear" w:color="auto" w:fill="FFFFFF"/>
        </w:rPr>
        <w:t>≤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120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W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。</w:t>
      </w:r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ind w:left="3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1.4、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</w:t>
      </w:r>
      <w:r w:rsidRPr="00203C1E">
        <w:rPr>
          <w:rFonts w:ascii="宋体" w:eastAsia="宋体" w:hAnsi="宋体" w:cs="宋体" w:hint="eastAsia"/>
          <w:sz w:val="24"/>
          <w:szCs w:val="24"/>
        </w:rPr>
        <w:t>最大振幅：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180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um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。</w:t>
      </w:r>
    </w:p>
    <w:p w:rsidR="00BE3891" w:rsidRPr="00203C1E" w:rsidRDefault="00781EF6" w:rsidP="00203C1E">
      <w:pPr>
        <w:pStyle w:val="Bodytext21"/>
        <w:shd w:val="clear" w:color="auto" w:fill="auto"/>
        <w:tabs>
          <w:tab w:val="left" w:pos="1046"/>
        </w:tabs>
        <w:ind w:leftChars="150" w:left="1298" w:hangingChars="391" w:hanging="938"/>
        <w:jc w:val="left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1.5、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</w:t>
      </w:r>
      <w:r w:rsidRPr="00203C1E">
        <w:rPr>
          <w:rFonts w:ascii="宋体" w:eastAsia="宋体" w:hAnsi="宋体" w:cs="宋体" w:hint="eastAsia"/>
          <w:sz w:val="24"/>
          <w:szCs w:val="24"/>
        </w:rPr>
        <w:t xml:space="preserve">超声止血刀切割输出功率： 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0-9</w:t>
      </w:r>
      <w:r w:rsidRPr="00203C1E">
        <w:rPr>
          <w:rFonts w:ascii="宋体" w:eastAsia="宋体" w:hAnsi="宋体" w:cs="宋体" w:hint="eastAsia"/>
          <w:sz w:val="24"/>
          <w:szCs w:val="24"/>
        </w:rPr>
        <w:t xml:space="preserve">档功率可调；凝血输出功率： 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0-9</w:t>
      </w:r>
      <w:r w:rsidRPr="00203C1E">
        <w:rPr>
          <w:rFonts w:ascii="宋体" w:eastAsia="宋体" w:hAnsi="宋体" w:cs="宋体" w:hint="eastAsia"/>
          <w:sz w:val="24"/>
          <w:szCs w:val="24"/>
        </w:rPr>
        <w:t>档功率可调。切割 和凝血输出功率均可根据手术需要调节。</w:t>
      </w:r>
    </w:p>
    <w:p w:rsidR="00BE3891" w:rsidRPr="00203C1E" w:rsidRDefault="008D2420">
      <w:pPr>
        <w:pStyle w:val="Bodytext21"/>
        <w:shd w:val="clear" w:color="auto" w:fill="auto"/>
        <w:tabs>
          <w:tab w:val="left" w:pos="1200"/>
        </w:tabs>
        <w:spacing w:after="622"/>
        <w:ind w:left="1200" w:hanging="840"/>
        <w:jc w:val="left"/>
        <w:rPr>
          <w:rFonts w:ascii="宋体" w:eastAsia="宋体" w:hAnsi="宋体" w:cs="宋体"/>
          <w:sz w:val="24"/>
          <w:szCs w:val="24"/>
        </w:rPr>
      </w:pPr>
      <w:r w:rsidRPr="008D2420">
        <w:rPr>
          <w:rFonts w:ascii="宋体" w:eastAsia="宋体" w:hAnsi="宋体" w:cs="宋体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1.55pt;margin-top:46.35pt;width:42.6pt;height:93.1pt;z-index:-251659264;mso-wrap-distance-left:5pt;mso-wrap-distance-right:15.85pt;mso-wrap-distance-bottom:90.75pt;mso-position-horizontal-relative:margin" filled="f" stroked="f">
            <v:fill o:detectmouseclick="t"/>
            <v:textbox style="mso-fit-shape-to-text:t" inset="0,0,0,0">
              <w:txbxContent>
                <w:p w:rsidR="00BE3891" w:rsidRDefault="00781EF6">
                  <w:pPr>
                    <w:pStyle w:val="Bodytext30"/>
                    <w:shd w:val="clear" w:color="auto" w:fill="auto"/>
                    <w:spacing w:after="3" w:line="280" w:lineRule="exact"/>
                    <w:rPr>
                      <w:rFonts w:ascii="宋体" w:eastAsia="宋体" w:hAnsi="宋体" w:cs="宋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Style w:val="Bodytext3Exact"/>
                      <w:rFonts w:ascii="宋体" w:eastAsia="宋体" w:hAnsi="宋体" w:cs="宋体" w:hint="eastAsia"/>
                      <w:b/>
                      <w:bCs/>
                      <w:sz w:val="24"/>
                      <w:szCs w:val="24"/>
                    </w:rPr>
                    <w:t>2.刀具</w:t>
                  </w:r>
                </w:p>
                <w:p w:rsidR="00BE3891" w:rsidRDefault="00781EF6">
                  <w:pPr>
                    <w:pStyle w:val="Bodytext6"/>
                    <w:shd w:val="clear" w:color="auto" w:fill="auto"/>
                    <w:spacing w:before="0"/>
                    <w:ind w:left="340"/>
                    <w:jc w:val="both"/>
                    <w:rPr>
                      <w:rFonts w:ascii="宋体" w:eastAsia="宋体" w:hAnsi="宋体" w:cs="宋体"/>
                    </w:rPr>
                  </w:pPr>
                  <w:r>
                    <w:rPr>
                      <w:rStyle w:val="Bodytext2"/>
                      <w:rFonts w:ascii="宋体" w:eastAsia="宋体" w:hAnsi="宋体" w:cs="宋体" w:hint="eastAsia"/>
                      <w:lang w:val="en-US"/>
                    </w:rPr>
                    <w:t>2.1</w:t>
                  </w:r>
                  <w:r>
                    <w:rPr>
                      <w:rStyle w:val="Bodytext2Spacing2pt1"/>
                      <w:rFonts w:ascii="宋体" w:eastAsia="宋体" w:hAnsi="宋体" w:cs="宋体" w:hint="eastAsia"/>
                    </w:rPr>
                    <w:t>、</w:t>
                  </w:r>
                  <w:r>
                    <w:rPr>
                      <w:rStyle w:val="Bodytext610pt"/>
                      <w:rFonts w:ascii="宋体" w:eastAsia="宋体" w:hAnsi="宋体" w:cs="宋体" w:hint="eastAsia"/>
                    </w:rPr>
                    <w:t>2.2、</w:t>
                  </w:r>
                </w:p>
                <w:p w:rsidR="00BE3891" w:rsidRDefault="00781EF6">
                  <w:pPr>
                    <w:pStyle w:val="Bodytext21"/>
                    <w:shd w:val="clear" w:color="auto" w:fill="auto"/>
                    <w:spacing w:line="322" w:lineRule="exact"/>
                    <w:ind w:left="340" w:firstLine="0"/>
                    <w:jc w:val="both"/>
                    <w:rPr>
                      <w:rFonts w:ascii="宋体" w:eastAsia="宋体" w:hAnsi="宋体" w:cs="宋体"/>
                    </w:rPr>
                  </w:pPr>
                  <w:r>
                    <w:rPr>
                      <w:rStyle w:val="Bodytext2Exact"/>
                      <w:rFonts w:ascii="宋体" w:eastAsia="宋体" w:hAnsi="宋体" w:cs="宋体" w:hint="eastAsia"/>
                    </w:rPr>
                    <w:t>2.3、</w:t>
                  </w:r>
                </w:p>
                <w:p w:rsidR="00BE3891" w:rsidRDefault="00781EF6">
                  <w:pPr>
                    <w:pStyle w:val="Bodytext21"/>
                    <w:shd w:val="clear" w:color="auto" w:fill="auto"/>
                    <w:spacing w:line="322" w:lineRule="exact"/>
                    <w:ind w:left="340" w:firstLine="0"/>
                    <w:jc w:val="both"/>
                    <w:rPr>
                      <w:rFonts w:ascii="宋体" w:eastAsia="宋体" w:hAnsi="宋体" w:cs="宋体"/>
                    </w:rPr>
                  </w:pPr>
                  <w:r>
                    <w:rPr>
                      <w:rStyle w:val="Bodytext2Exact"/>
                      <w:rFonts w:ascii="宋体" w:eastAsia="宋体" w:hAnsi="宋体" w:cs="宋体" w:hint="eastAsia"/>
                    </w:rPr>
                    <w:t>2.4、</w:t>
                  </w:r>
                </w:p>
                <w:p w:rsidR="00BE3891" w:rsidRDefault="00781EF6">
                  <w:pPr>
                    <w:pStyle w:val="Bodytext21"/>
                    <w:shd w:val="clear" w:color="auto" w:fill="auto"/>
                    <w:spacing w:line="322" w:lineRule="exact"/>
                    <w:ind w:left="340" w:firstLine="0"/>
                    <w:jc w:val="both"/>
                    <w:rPr>
                      <w:rFonts w:ascii="宋体" w:eastAsia="宋体" w:hAnsi="宋体" w:cs="宋体"/>
                    </w:rPr>
                  </w:pPr>
                  <w:r>
                    <w:rPr>
                      <w:rStyle w:val="Bodytext2Exact"/>
                      <w:rFonts w:ascii="宋体" w:eastAsia="宋体" w:hAnsi="宋体" w:cs="宋体" w:hint="eastAsia"/>
                    </w:rPr>
                    <w:t>2.5、</w:t>
                  </w:r>
                </w:p>
              </w:txbxContent>
            </v:textbox>
            <w10:wrap type="square" side="right" anchorx="margin"/>
          </v:shape>
        </w:pict>
      </w:r>
      <w:r w:rsidR="00781EF6" w:rsidRPr="00203C1E">
        <w:rPr>
          <w:rFonts w:ascii="宋体" w:eastAsia="宋体" w:hAnsi="宋体" w:cs="宋体" w:hint="eastAsia"/>
          <w:sz w:val="24"/>
          <w:szCs w:val="24"/>
        </w:rPr>
        <w:t>1.6、</w:t>
      </w:r>
      <w:r w:rsidR="00781EF6" w:rsidRPr="00203C1E">
        <w:rPr>
          <w:rFonts w:ascii="宋体" w:eastAsia="宋体" w:hAnsi="宋体" w:cs="宋体" w:hint="eastAsia"/>
          <w:sz w:val="24"/>
          <w:szCs w:val="24"/>
        </w:rPr>
        <w:tab/>
        <w:t>控制面板：</w:t>
      </w:r>
      <w:r w:rsidR="00781EF6" w:rsidRPr="00203C1E">
        <w:rPr>
          <w:rFonts w:ascii="宋体" w:eastAsia="宋体" w:hAnsi="宋体" w:cs="宋体" w:hint="eastAsia"/>
          <w:spacing w:val="17"/>
          <w:sz w:val="24"/>
          <w:szCs w:val="24"/>
        </w:rPr>
        <w:t>液晶触摸屏显示切割</w:t>
      </w:r>
      <w:r w:rsidR="00781EF6" w:rsidRPr="00203C1E">
        <w:rPr>
          <w:rFonts w:ascii="宋体" w:eastAsia="宋体" w:hAnsi="宋体" w:cs="宋体" w:hint="eastAsia"/>
          <w:sz w:val="24"/>
          <w:szCs w:val="24"/>
        </w:rPr>
        <w:t>、凝血功率参数。可根据需要调节切割功率和凝血 功率参数，操作更方便。</w:t>
      </w:r>
    </w:p>
    <w:p w:rsidR="00BE3891" w:rsidRPr="00203C1E" w:rsidRDefault="00781EF6">
      <w:pPr>
        <w:pStyle w:val="Bodytext21"/>
        <w:ind w:firstLine="0"/>
        <w:jc w:val="both"/>
        <w:rPr>
          <w:rFonts w:ascii="宋体" w:eastAsia="宋体" w:hAnsi="宋体" w:cs="宋体"/>
          <w:spacing w:val="6"/>
          <w:sz w:val="24"/>
          <w:szCs w:val="24"/>
        </w:rPr>
      </w:pPr>
      <w:r w:rsidRPr="00203C1E">
        <w:rPr>
          <w:rFonts w:ascii="宋体" w:eastAsia="宋体" w:hAnsi="宋体" w:cs="宋体" w:hint="eastAsia"/>
          <w:spacing w:val="6"/>
          <w:sz w:val="24"/>
          <w:szCs w:val="24"/>
        </w:rPr>
        <w:t>独具的可拆卸、可重复使用，降低手术成本。</w:t>
      </w:r>
    </w:p>
    <w:p w:rsidR="00BE3891" w:rsidRPr="00203C1E" w:rsidRDefault="00781EF6">
      <w:pPr>
        <w:pStyle w:val="Bodytext21"/>
        <w:jc w:val="both"/>
        <w:rPr>
          <w:rStyle w:val="Bodytext2SimSun"/>
          <w:spacing w:val="6"/>
          <w:sz w:val="24"/>
          <w:szCs w:val="24"/>
          <w:lang w:eastAsia="zh-CN"/>
        </w:rPr>
      </w:pPr>
      <w:r w:rsidRPr="00203C1E">
        <w:rPr>
          <w:rFonts w:ascii="宋体" w:eastAsia="宋体" w:hAnsi="宋体" w:cs="宋体" w:hint="eastAsia"/>
          <w:spacing w:val="6"/>
          <w:sz w:val="24"/>
          <w:szCs w:val="24"/>
        </w:rPr>
        <w:t>多用剪具备手动开关功能（同脚闸控制开关），操控方便</w:t>
      </w:r>
      <w:r w:rsidRPr="00203C1E">
        <w:rPr>
          <w:rStyle w:val="Bodytext2SimSun"/>
          <w:rFonts w:hint="eastAsia"/>
          <w:spacing w:val="6"/>
          <w:sz w:val="24"/>
          <w:szCs w:val="24"/>
          <w:lang w:eastAsia="zh-CN"/>
        </w:rPr>
        <w:t>。</w:t>
      </w:r>
    </w:p>
    <w:p w:rsidR="00BE3891" w:rsidRPr="00203C1E" w:rsidRDefault="00781EF6">
      <w:pPr>
        <w:pStyle w:val="Bodytext21"/>
        <w:tabs>
          <w:tab w:val="left" w:pos="960"/>
        </w:tabs>
        <w:jc w:val="both"/>
        <w:rPr>
          <w:rStyle w:val="Bodytext2SimSun"/>
          <w:sz w:val="24"/>
          <w:szCs w:val="24"/>
          <w:lang w:eastAsia="zh-CN"/>
        </w:rPr>
      </w:pPr>
      <w:r w:rsidRPr="00203C1E">
        <w:rPr>
          <w:rStyle w:val="Bodytext2SimSun"/>
          <w:rFonts w:hint="eastAsia"/>
          <w:spacing w:val="6"/>
          <w:sz w:val="24"/>
          <w:szCs w:val="24"/>
          <w:lang w:val="zh-CN" w:eastAsia="zh-CN"/>
        </w:rPr>
        <w:t>刀杆长寿命设计，</w:t>
      </w:r>
      <w:r w:rsidRPr="00203C1E">
        <w:rPr>
          <w:rFonts w:ascii="宋体" w:eastAsia="宋体" w:hAnsi="宋体" w:cs="宋体" w:hint="eastAsia"/>
          <w:spacing w:val="6"/>
          <w:sz w:val="24"/>
          <w:szCs w:val="24"/>
        </w:rPr>
        <w:t>可重复</w:t>
      </w:r>
      <w:r w:rsidRPr="00203C1E">
        <w:rPr>
          <w:rStyle w:val="Bodytext2SimSun"/>
          <w:rFonts w:hint="eastAsia"/>
          <w:spacing w:val="6"/>
          <w:sz w:val="24"/>
          <w:szCs w:val="24"/>
          <w:lang w:val="zh-CN" w:eastAsia="zh-CN"/>
        </w:rPr>
        <w:t>使用。</w:t>
      </w:r>
      <w:r w:rsidRPr="00203C1E">
        <w:rPr>
          <w:rStyle w:val="Bodytext2SimSun"/>
          <w:rFonts w:hint="eastAsia"/>
          <w:spacing w:val="6"/>
          <w:sz w:val="24"/>
          <w:szCs w:val="24"/>
          <w:lang w:val="zh-CN" w:eastAsia="zh-CN"/>
        </w:rPr>
        <w:br/>
        <w:t>刀杆为高品质的钛合金材。</w:t>
      </w:r>
      <w:r w:rsidRPr="00203C1E">
        <w:rPr>
          <w:rStyle w:val="Bodytext2SimSun"/>
          <w:rFonts w:hint="eastAsia"/>
          <w:spacing w:val="6"/>
          <w:sz w:val="24"/>
          <w:szCs w:val="24"/>
          <w:lang w:val="zh-CN" w:eastAsia="zh-CN"/>
        </w:rPr>
        <w:br/>
      </w:r>
      <w:r w:rsidRPr="00203C1E">
        <w:rPr>
          <w:rStyle w:val="Bodytext2SimSun"/>
          <w:rFonts w:hint="eastAsia"/>
          <w:spacing w:val="6"/>
          <w:sz w:val="24"/>
          <w:szCs w:val="24"/>
          <w:lang w:eastAsia="zh-CN"/>
        </w:rPr>
        <w:t xml:space="preserve">23cm </w:t>
      </w:r>
      <w:r w:rsidRPr="00203C1E">
        <w:rPr>
          <w:rStyle w:val="Bodytext2SimSun"/>
          <w:rFonts w:hint="eastAsia"/>
          <w:spacing w:val="6"/>
          <w:sz w:val="24"/>
          <w:szCs w:val="24"/>
          <w:lang w:val="zh-CN" w:eastAsia="zh-CN"/>
        </w:rPr>
        <w:t>（适用开放性手术）、</w:t>
      </w:r>
      <w:r w:rsidRPr="00203C1E">
        <w:rPr>
          <w:rStyle w:val="Bodytext2SimSun"/>
          <w:rFonts w:hint="eastAsia"/>
          <w:spacing w:val="6"/>
          <w:sz w:val="24"/>
          <w:szCs w:val="24"/>
          <w:lang w:eastAsia="zh-CN"/>
        </w:rPr>
        <w:t>36cm（适</w:t>
      </w:r>
      <w:r w:rsidRPr="00203C1E">
        <w:rPr>
          <w:rStyle w:val="Bodytext2SimSun"/>
          <w:rFonts w:hint="eastAsia"/>
          <w:spacing w:val="6"/>
          <w:sz w:val="24"/>
          <w:szCs w:val="24"/>
          <w:lang w:val="zh-CN" w:eastAsia="zh-CN"/>
        </w:rPr>
        <w:t>用微创</w:t>
      </w:r>
      <w:r w:rsidRPr="00203C1E">
        <w:rPr>
          <w:rStyle w:val="Bodytext2SimSun"/>
          <w:rFonts w:hint="eastAsia"/>
          <w:spacing w:val="6"/>
          <w:sz w:val="24"/>
          <w:szCs w:val="24"/>
          <w:lang w:eastAsia="zh-CN"/>
        </w:rPr>
        <w:t>性手术）两</w:t>
      </w:r>
      <w:r w:rsidRPr="00203C1E">
        <w:rPr>
          <w:rStyle w:val="Bodytext2SimSun"/>
          <w:rFonts w:hint="eastAsia"/>
          <w:spacing w:val="6"/>
          <w:sz w:val="24"/>
          <w:szCs w:val="24"/>
          <w:lang w:val="zh-CN" w:eastAsia="zh-CN"/>
        </w:rPr>
        <w:t>种刀具可供选择使用。</w:t>
      </w:r>
    </w:p>
    <w:p w:rsidR="00BE3891" w:rsidRPr="00203C1E" w:rsidRDefault="008D2420">
      <w:pPr>
        <w:pStyle w:val="Bodytext21"/>
        <w:jc w:val="both"/>
        <w:rPr>
          <w:rStyle w:val="Bodytext2SimSun"/>
          <w:sz w:val="24"/>
          <w:szCs w:val="24"/>
          <w:lang w:val="zh-CN" w:eastAsia="zh-CN"/>
        </w:rPr>
      </w:pPr>
      <w:r w:rsidRPr="008D2420">
        <w:rPr>
          <w:rStyle w:val="Bodytext2SimSun"/>
          <w:spacing w:val="6"/>
          <w:sz w:val="24"/>
          <w:szCs w:val="24"/>
        </w:rPr>
        <w:pict>
          <v:shape id="文本框 3" o:spid="_x0000_s1027" type="#_x0000_t202" style="position:absolute;left:0;text-align:left;margin-left:1.75pt;margin-top:14.2pt;width:44.9pt;height:77.4pt;z-index:-251658240;mso-wrap-distance-left:5pt;mso-wrap-distance-top:109.45pt;mso-wrap-distance-right:11.05pt;mso-position-horizontal-relative:margin" filled="f" stroked="f">
            <v:fill o:detectmouseclick="t"/>
            <v:textbox style="mso-fit-shape-to-text:t" inset="0,0,0,0">
              <w:txbxContent>
                <w:p w:rsidR="00BE3891" w:rsidRDefault="00781EF6">
                  <w:pPr>
                    <w:pStyle w:val="Bodytext30"/>
                    <w:shd w:val="clear" w:color="auto" w:fill="auto"/>
                    <w:spacing w:after="12" w:line="300" w:lineRule="exact"/>
                    <w:rPr>
                      <w:rFonts w:ascii="宋体" w:eastAsia="宋体" w:hAnsi="宋体" w:cs="宋体"/>
                      <w:b/>
                      <w:bCs/>
                      <w:spacing w:val="-6"/>
                      <w:sz w:val="24"/>
                      <w:szCs w:val="24"/>
                    </w:rPr>
                  </w:pPr>
                  <w:r>
                    <w:rPr>
                      <w:rStyle w:val="Bodytext3Spacing2ptExact"/>
                      <w:rFonts w:ascii="宋体" w:eastAsia="宋体" w:hAnsi="宋体" w:cs="宋体" w:hint="eastAsia"/>
                      <w:b/>
                      <w:bCs/>
                      <w:spacing w:val="-6"/>
                      <w:sz w:val="24"/>
                      <w:szCs w:val="24"/>
                      <w:lang w:val="en-US"/>
                    </w:rPr>
                    <w:t>3.手</w:t>
                  </w:r>
                  <w:r>
                    <w:rPr>
                      <w:rStyle w:val="Bodytext3Spacing2ptExact"/>
                      <w:rFonts w:ascii="宋体" w:eastAsia="宋体" w:hAnsi="宋体" w:cs="宋体" w:hint="eastAsia"/>
                      <w:b/>
                      <w:bCs/>
                      <w:spacing w:val="-6"/>
                      <w:sz w:val="24"/>
                      <w:szCs w:val="24"/>
                    </w:rPr>
                    <w:t>柄</w:t>
                  </w:r>
                </w:p>
                <w:p w:rsidR="00BE3891" w:rsidRDefault="00781EF6">
                  <w:pPr>
                    <w:pStyle w:val="Bodytext21"/>
                    <w:shd w:val="clear" w:color="auto" w:fill="auto"/>
                    <w:spacing w:line="310" w:lineRule="exact"/>
                    <w:ind w:firstLine="0"/>
                    <w:jc w:val="right"/>
                  </w:pPr>
                  <w:r>
                    <w:rPr>
                      <w:rStyle w:val="Bodytext2Exact"/>
                      <w:lang w:val="en-US" w:eastAsia="en-US" w:bidi="en-US"/>
                    </w:rPr>
                    <w:t xml:space="preserve">3. </w:t>
                  </w:r>
                  <w:r>
                    <w:rPr>
                      <w:rStyle w:val="Bodytext2Exact"/>
                    </w:rPr>
                    <w:t>1、</w:t>
                  </w:r>
                </w:p>
                <w:p w:rsidR="00BE3891" w:rsidRDefault="00781EF6">
                  <w:pPr>
                    <w:pStyle w:val="Bodytext21"/>
                    <w:shd w:val="clear" w:color="auto" w:fill="auto"/>
                    <w:spacing w:line="310" w:lineRule="exact"/>
                    <w:ind w:firstLine="0"/>
                    <w:jc w:val="center"/>
                  </w:pPr>
                  <w:r>
                    <w:rPr>
                      <w:rStyle w:val="Bodytext2Exact"/>
                      <w:rFonts w:hint="eastAsia"/>
                      <w:lang w:val="en-US"/>
                    </w:rPr>
                    <w:t xml:space="preserve">       </w:t>
                  </w:r>
                  <w:r>
                    <w:rPr>
                      <w:rStyle w:val="Bodytext2Exact"/>
                    </w:rPr>
                    <w:t>3.2、</w:t>
                  </w:r>
                </w:p>
                <w:p w:rsidR="00BE3891" w:rsidRDefault="00781EF6">
                  <w:pPr>
                    <w:pStyle w:val="Bodytext21"/>
                    <w:shd w:val="clear" w:color="auto" w:fill="auto"/>
                    <w:spacing w:line="310" w:lineRule="exact"/>
                    <w:ind w:firstLine="0"/>
                    <w:jc w:val="center"/>
                  </w:pPr>
                  <w:r>
                    <w:rPr>
                      <w:rStyle w:val="Bodytext2Exact"/>
                      <w:rFonts w:hint="eastAsia"/>
                      <w:lang w:val="en-US"/>
                    </w:rPr>
                    <w:t xml:space="preserve">       </w:t>
                  </w:r>
                  <w:r>
                    <w:rPr>
                      <w:rStyle w:val="Bodytext2Exact"/>
                    </w:rPr>
                    <w:t>3.3、</w:t>
                  </w:r>
                </w:p>
                <w:p w:rsidR="00BE3891" w:rsidRDefault="00781EF6">
                  <w:pPr>
                    <w:pStyle w:val="Bodytext21"/>
                    <w:shd w:val="clear" w:color="auto" w:fill="auto"/>
                    <w:spacing w:line="310" w:lineRule="exact"/>
                    <w:ind w:firstLine="0"/>
                    <w:jc w:val="right"/>
                  </w:pPr>
                  <w:r>
                    <w:rPr>
                      <w:rStyle w:val="Bodytext2Exact"/>
                      <w:lang w:val="en-US" w:eastAsia="en-US" w:bidi="en-US"/>
                    </w:rPr>
                    <w:t xml:space="preserve">3. </w:t>
                  </w:r>
                  <w:r>
                    <w:rPr>
                      <w:rStyle w:val="Bodytext2Exact"/>
                    </w:rPr>
                    <w:t>4、</w:t>
                  </w:r>
                </w:p>
              </w:txbxContent>
            </v:textbox>
            <w10:wrap type="square" side="right" anchorx="margin"/>
          </v:shape>
        </w:pict>
      </w:r>
    </w:p>
    <w:p w:rsidR="00BE3891" w:rsidRPr="00203C1E" w:rsidRDefault="00BE3891">
      <w:pPr>
        <w:pStyle w:val="Bodytext21"/>
        <w:jc w:val="both"/>
        <w:rPr>
          <w:rStyle w:val="Bodytext2SimSun"/>
          <w:sz w:val="24"/>
          <w:szCs w:val="24"/>
          <w:lang w:val="zh-CN" w:eastAsia="zh-CN"/>
        </w:rPr>
      </w:pPr>
    </w:p>
    <w:p w:rsidR="00BE3891" w:rsidRPr="00203C1E" w:rsidRDefault="00781EF6">
      <w:pPr>
        <w:pStyle w:val="Bodytext21"/>
        <w:jc w:val="both"/>
        <w:rPr>
          <w:rStyle w:val="Bodytext2SimSun"/>
          <w:sz w:val="24"/>
          <w:szCs w:val="24"/>
          <w:lang w:eastAsia="zh-CN"/>
        </w:rPr>
      </w:pPr>
      <w:r w:rsidRPr="00203C1E">
        <w:rPr>
          <w:rStyle w:val="Bodytext2SimSun"/>
          <w:rFonts w:hint="eastAsia"/>
          <w:sz w:val="24"/>
          <w:szCs w:val="24"/>
          <w:lang w:val="zh-CN" w:eastAsia="zh-CN"/>
        </w:rPr>
        <w:t xml:space="preserve">换能器：电致伸缩技术，能量转换率 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≥95%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br/>
      </w:r>
      <w:r w:rsidRPr="00203C1E">
        <w:rPr>
          <w:rStyle w:val="Bodytext2SimSun"/>
          <w:rFonts w:hint="eastAsia"/>
          <w:sz w:val="24"/>
          <w:szCs w:val="24"/>
          <w:lang w:val="zh-CN" w:eastAsia="zh-CN"/>
        </w:rPr>
        <w:t>压电晶片：进口（美国）。</w:t>
      </w:r>
    </w:p>
    <w:p w:rsidR="00BE3891" w:rsidRPr="00203C1E" w:rsidRDefault="00781EF6">
      <w:pPr>
        <w:pStyle w:val="Bodytext21"/>
        <w:shd w:val="clear" w:color="auto" w:fill="auto"/>
        <w:spacing w:line="310" w:lineRule="exact"/>
        <w:ind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材质轻巧耐磨耐用，性能稳定。</w:t>
      </w:r>
    </w:p>
    <w:p w:rsidR="00BE3891" w:rsidRPr="00203C1E" w:rsidRDefault="00781EF6">
      <w:pPr>
        <w:pStyle w:val="Bodytext40"/>
        <w:shd w:val="clear" w:color="auto" w:fill="auto"/>
        <w:spacing w:before="0" w:after="408" w:line="310" w:lineRule="exact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手柄可长期重复使用，不限制使用次数。</w:t>
      </w:r>
    </w:p>
    <w:p w:rsidR="00BE3891" w:rsidRPr="00203C1E" w:rsidRDefault="00781EF6">
      <w:pPr>
        <w:pStyle w:val="Heading210"/>
        <w:keepNext/>
        <w:keepLines/>
        <w:shd w:val="clear" w:color="auto" w:fill="auto"/>
        <w:spacing w:before="0" w:after="10" w:line="300" w:lineRule="exact"/>
        <w:jc w:val="both"/>
        <w:rPr>
          <w:rFonts w:ascii="宋体" w:eastAsia="宋体" w:hAnsi="宋体" w:cs="宋体"/>
          <w:b/>
          <w:bCs/>
          <w:spacing w:val="17"/>
          <w:sz w:val="24"/>
          <w:szCs w:val="24"/>
        </w:rPr>
      </w:pPr>
      <w:bookmarkStart w:id="2" w:name="bookmark2"/>
      <w:r w:rsidRPr="00203C1E">
        <w:rPr>
          <w:rFonts w:ascii="宋体" w:eastAsia="宋体" w:hAnsi="宋体" w:cs="宋体" w:hint="eastAsia"/>
          <w:b/>
          <w:bCs/>
          <w:spacing w:val="17"/>
          <w:sz w:val="24"/>
          <w:szCs w:val="24"/>
          <w:lang w:val="en-US" w:bidi="en-US"/>
        </w:rPr>
        <w:t>4.</w:t>
      </w:r>
      <w:r w:rsidRPr="00203C1E">
        <w:rPr>
          <w:rFonts w:ascii="宋体" w:eastAsia="宋体" w:hAnsi="宋体" w:cs="宋体" w:hint="eastAsia"/>
          <w:b/>
          <w:bCs/>
          <w:spacing w:val="17"/>
          <w:sz w:val="24"/>
          <w:szCs w:val="24"/>
        </w:rPr>
        <w:t>附件</w:t>
      </w:r>
      <w:bookmarkEnd w:id="2"/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spacing w:line="312" w:lineRule="exact"/>
        <w:ind w:left="4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4.1、</w:t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 </w:t>
      </w:r>
      <w:r w:rsidRPr="00203C1E">
        <w:rPr>
          <w:rFonts w:ascii="宋体" w:eastAsia="宋体" w:hAnsi="宋体" w:cs="宋体" w:hint="eastAsia"/>
          <w:sz w:val="24"/>
          <w:szCs w:val="24"/>
        </w:rPr>
        <w:t>配置双脚踏：可直接脚踏控制切割、凝血。</w:t>
      </w:r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spacing w:line="312" w:lineRule="exact"/>
        <w:ind w:left="4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4.2、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</w:rPr>
        <w:t>脚闸满足手术室使用的标准外壳防护级别：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IPX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8。</w:t>
      </w:r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spacing w:line="312" w:lineRule="exact"/>
        <w:ind w:left="4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4.3、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</w:rPr>
        <w:t>刀具扳手一个。</w:t>
      </w:r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spacing w:after="410" w:line="312" w:lineRule="exact"/>
        <w:ind w:left="4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4.4、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5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m</w:t>
      </w:r>
      <w:r w:rsidRPr="00203C1E">
        <w:rPr>
          <w:rFonts w:ascii="宋体" w:eastAsia="宋体" w:hAnsi="宋体" w:cs="宋体" w:hint="eastAsia"/>
          <w:sz w:val="24"/>
          <w:szCs w:val="24"/>
        </w:rPr>
        <w:t>长电源线一根。</w:t>
      </w:r>
    </w:p>
    <w:p w:rsidR="00BE3891" w:rsidRPr="00203C1E" w:rsidRDefault="00781EF6">
      <w:pPr>
        <w:pStyle w:val="Heading210"/>
        <w:keepNext/>
        <w:keepLines/>
        <w:shd w:val="clear" w:color="auto" w:fill="auto"/>
        <w:spacing w:before="0" w:after="12" w:line="300" w:lineRule="exact"/>
        <w:jc w:val="both"/>
        <w:rPr>
          <w:rFonts w:ascii="宋体" w:eastAsia="宋体" w:hAnsi="宋体" w:cs="宋体"/>
          <w:b/>
          <w:bCs/>
          <w:sz w:val="24"/>
          <w:szCs w:val="24"/>
        </w:rPr>
      </w:pPr>
      <w:bookmarkStart w:id="3" w:name="bookmark3"/>
      <w:r w:rsidRPr="00203C1E">
        <w:rPr>
          <w:rFonts w:ascii="宋体" w:eastAsia="宋体" w:hAnsi="宋体" w:cs="宋体" w:hint="eastAsia"/>
          <w:b/>
          <w:bCs/>
          <w:sz w:val="24"/>
          <w:szCs w:val="24"/>
          <w:lang w:val="en-US" w:bidi="en-US"/>
        </w:rPr>
        <w:t>5.</w:t>
      </w:r>
      <w:r w:rsidRPr="00203C1E">
        <w:rPr>
          <w:rFonts w:ascii="宋体" w:eastAsia="宋体" w:hAnsi="宋体" w:cs="宋体" w:hint="eastAsia"/>
          <w:b/>
          <w:bCs/>
          <w:sz w:val="24"/>
          <w:szCs w:val="24"/>
        </w:rPr>
        <w:t>工作环境条件</w:t>
      </w:r>
      <w:bookmarkEnd w:id="3"/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spacing w:line="310" w:lineRule="exact"/>
        <w:ind w:left="4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5.1、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</w:rPr>
        <w:t>环境温度：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10</w:t>
      </w:r>
      <w:r w:rsidRPr="00203C1E">
        <w:rPr>
          <w:rFonts w:ascii="宋体" w:eastAsia="宋体" w:hAnsi="宋体" w:cs="宋体" w:hint="eastAsia"/>
          <w:spacing w:val="-11"/>
          <w:sz w:val="24"/>
          <w:szCs w:val="24"/>
          <w:lang w:val="en-US" w:bidi="en-US"/>
        </w:rPr>
        <w:t>°</w:t>
      </w:r>
      <w:r w:rsidRPr="00203C1E">
        <w:rPr>
          <w:rStyle w:val="Bodytext2SimSun"/>
          <w:rFonts w:hint="eastAsia"/>
          <w:spacing w:val="-11"/>
          <w:sz w:val="24"/>
          <w:szCs w:val="24"/>
          <w:lang w:eastAsia="zh-CN"/>
        </w:rPr>
        <w:t>C</w:t>
      </w:r>
      <w:r w:rsidRPr="00203C1E">
        <w:rPr>
          <w:rFonts w:ascii="宋体" w:eastAsia="宋体" w:hAnsi="宋体" w:cs="宋体" w:hint="eastAsia"/>
          <w:spacing w:val="45"/>
          <w:sz w:val="24"/>
          <w:szCs w:val="24"/>
        </w:rPr>
        <w:t>〜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4°</w:t>
      </w:r>
      <w:r w:rsidRPr="00203C1E">
        <w:rPr>
          <w:rStyle w:val="Bodytext2SimSun0"/>
          <w:rFonts w:hint="eastAsia"/>
          <w:sz w:val="24"/>
          <w:szCs w:val="24"/>
          <w:lang w:eastAsia="zh-CN"/>
        </w:rPr>
        <w:t>C。</w:t>
      </w:r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spacing w:line="310" w:lineRule="exact"/>
        <w:ind w:left="460" w:firstLine="0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5.2、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</w:rPr>
        <w:t>相对湿度： 30%〜75%。</w:t>
      </w:r>
    </w:p>
    <w:p w:rsidR="00BE3891" w:rsidRPr="00203C1E" w:rsidRDefault="00781EF6" w:rsidP="00203C1E">
      <w:pPr>
        <w:pStyle w:val="Bodytext21"/>
        <w:shd w:val="clear" w:color="auto" w:fill="auto"/>
        <w:tabs>
          <w:tab w:val="left" w:pos="720"/>
          <w:tab w:val="left" w:pos="1046"/>
        </w:tabs>
        <w:spacing w:line="310" w:lineRule="exact"/>
        <w:ind w:leftChars="166" w:left="614" w:hangingChars="90" w:hanging="216"/>
        <w:jc w:val="both"/>
        <w:rPr>
          <w:rFonts w:ascii="宋体" w:eastAsia="宋体" w:hAnsi="宋体" w:cs="宋体"/>
          <w:sz w:val="24"/>
          <w:szCs w:val="24"/>
          <w:lang w:val="en-US" w:bidi="en-US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5.3、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</w:rPr>
        <w:t xml:space="preserve">大气压力： 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700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hPa</w:t>
      </w:r>
      <w:r w:rsidRPr="00203C1E">
        <w:rPr>
          <w:rFonts w:ascii="宋体" w:eastAsia="宋体" w:hAnsi="宋体" w:cs="宋体" w:hint="eastAsia"/>
          <w:sz w:val="24"/>
          <w:szCs w:val="24"/>
        </w:rPr>
        <w:t>〜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1060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hPa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。</w:t>
      </w:r>
    </w:p>
    <w:p w:rsidR="00BE3891" w:rsidRPr="00203C1E" w:rsidRDefault="00781EF6" w:rsidP="00203C1E">
      <w:pPr>
        <w:pStyle w:val="Bodytext21"/>
        <w:shd w:val="clear" w:color="auto" w:fill="auto"/>
        <w:tabs>
          <w:tab w:val="left" w:pos="720"/>
          <w:tab w:val="left" w:pos="1046"/>
        </w:tabs>
        <w:spacing w:line="310" w:lineRule="exact"/>
        <w:ind w:leftChars="166" w:left="614" w:hangingChars="90" w:hanging="216"/>
        <w:jc w:val="both"/>
        <w:rPr>
          <w:rFonts w:ascii="宋体" w:eastAsia="宋体" w:hAnsi="宋体" w:cs="宋体"/>
          <w:sz w:val="24"/>
          <w:szCs w:val="24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5.4、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</w:rPr>
        <w:t xml:space="preserve">交流供电电压： 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220±22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V。</w:t>
      </w:r>
    </w:p>
    <w:p w:rsidR="00BE3891" w:rsidRPr="00203C1E" w:rsidRDefault="00781EF6">
      <w:pPr>
        <w:pStyle w:val="Bodytext21"/>
        <w:shd w:val="clear" w:color="auto" w:fill="auto"/>
        <w:tabs>
          <w:tab w:val="left" w:pos="1046"/>
        </w:tabs>
        <w:spacing w:after="768" w:line="310" w:lineRule="exact"/>
        <w:ind w:left="459" w:firstLine="0"/>
        <w:jc w:val="both"/>
        <w:rPr>
          <w:rFonts w:ascii="宋体" w:eastAsia="宋体" w:hAnsi="宋体" w:cs="宋体"/>
          <w:sz w:val="24"/>
          <w:szCs w:val="24"/>
          <w:lang w:val="en-US" w:bidi="en-US"/>
        </w:rPr>
      </w:pPr>
      <w:r w:rsidRPr="00203C1E">
        <w:rPr>
          <w:rFonts w:ascii="宋体" w:eastAsia="宋体" w:hAnsi="宋体" w:cs="宋体" w:hint="eastAsia"/>
          <w:sz w:val="24"/>
          <w:szCs w:val="24"/>
        </w:rPr>
        <w:t>5.5、</w:t>
      </w:r>
      <w:r w:rsidRPr="00203C1E">
        <w:rPr>
          <w:rFonts w:ascii="宋体" w:eastAsia="宋体" w:hAnsi="宋体" w:cs="宋体" w:hint="eastAsia"/>
          <w:sz w:val="24"/>
          <w:szCs w:val="24"/>
        </w:rPr>
        <w:tab/>
      </w:r>
      <w:r w:rsidRPr="00203C1E">
        <w:rPr>
          <w:rFonts w:ascii="宋体" w:eastAsia="宋体" w:hAnsi="宋体" w:cs="宋体" w:hint="eastAsia"/>
          <w:sz w:val="24"/>
          <w:szCs w:val="24"/>
          <w:lang w:val="en-US"/>
        </w:rPr>
        <w:t xml:space="preserve">  </w:t>
      </w:r>
      <w:r w:rsidRPr="00203C1E">
        <w:rPr>
          <w:rFonts w:ascii="宋体" w:eastAsia="宋体" w:hAnsi="宋体" w:cs="宋体" w:hint="eastAsia"/>
          <w:sz w:val="24"/>
          <w:szCs w:val="24"/>
        </w:rPr>
        <w:t xml:space="preserve">交流供电频率： 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50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Hz</w:t>
      </w:r>
      <w:r w:rsidRPr="00203C1E">
        <w:rPr>
          <w:rFonts w:ascii="宋体" w:eastAsia="宋体" w:hAnsi="宋体" w:cs="宋体" w:hint="eastAsia"/>
          <w:sz w:val="24"/>
          <w:szCs w:val="24"/>
          <w:lang w:val="en-US" w:bidi="en-US"/>
        </w:rPr>
        <w:t>±</w:t>
      </w:r>
      <w:r w:rsidRPr="00203C1E">
        <w:rPr>
          <w:rStyle w:val="Bodytext2SimSun"/>
          <w:rFonts w:hint="eastAsia"/>
          <w:sz w:val="24"/>
          <w:szCs w:val="24"/>
          <w:lang w:eastAsia="zh-CN"/>
        </w:rPr>
        <w:t>lHz</w:t>
      </w:r>
      <w:bookmarkStart w:id="4" w:name="bookmark4"/>
      <w:r w:rsidRPr="00203C1E">
        <w:rPr>
          <w:rStyle w:val="Bodytext2SimSun"/>
          <w:rFonts w:hint="eastAsia"/>
          <w:sz w:val="24"/>
          <w:szCs w:val="24"/>
          <w:lang w:eastAsia="zh-CN"/>
        </w:rPr>
        <w:t>。</w:t>
      </w:r>
    </w:p>
    <w:bookmarkEnd w:id="4"/>
    <w:p w:rsidR="00781EF6" w:rsidRPr="00203C1E" w:rsidRDefault="00781EF6">
      <w:pPr>
        <w:pStyle w:val="Bodytext50"/>
        <w:shd w:val="clear" w:color="auto" w:fill="auto"/>
        <w:tabs>
          <w:tab w:val="left" w:pos="3976"/>
        </w:tabs>
        <w:spacing w:line="248" w:lineRule="exact"/>
        <w:jc w:val="both"/>
        <w:rPr>
          <w:b w:val="0"/>
          <w:bCs w:val="0"/>
          <w:sz w:val="24"/>
          <w:szCs w:val="24"/>
          <w:lang w:eastAsia="zh-CN"/>
        </w:rPr>
      </w:pPr>
    </w:p>
    <w:sectPr w:rsidR="00781EF6" w:rsidRPr="00203C1E" w:rsidSect="00BE3891">
      <w:pgSz w:w="11900" w:h="16840"/>
      <w:pgMar w:top="1073" w:right="1319" w:bottom="977" w:left="1865" w:header="0" w:footer="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431" w:rsidRDefault="00721431">
      <w:pPr>
        <w:rPr>
          <w:sz w:val="18"/>
        </w:rPr>
      </w:pPr>
    </w:p>
  </w:endnote>
  <w:endnote w:type="continuationSeparator" w:id="1">
    <w:p w:rsidR="00721431" w:rsidRDefault="00721431">
      <w:pPr>
        <w:rPr>
          <w:sz w:val="18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431" w:rsidRDefault="00721431">
      <w:pPr>
        <w:rPr>
          <w:sz w:val="18"/>
        </w:rPr>
      </w:pPr>
    </w:p>
  </w:footnote>
  <w:footnote w:type="continuationSeparator" w:id="1">
    <w:p w:rsidR="00721431" w:rsidRDefault="00721431">
      <w:pPr>
        <w:rPr>
          <w:sz w:val="18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500"/>
  <w:drawingGridHorizontalSpacing w:val="181"/>
  <w:drawingGridVerticalSpacing w:val="181"/>
  <w:noPunctuationKerning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D1A9D"/>
    <w:rsid w:val="00203C1E"/>
    <w:rsid w:val="004D1A9D"/>
    <w:rsid w:val="00721431"/>
    <w:rsid w:val="00781EF6"/>
    <w:rsid w:val="007D04DF"/>
    <w:rsid w:val="008D2420"/>
    <w:rsid w:val="0091346B"/>
    <w:rsid w:val="00B4573C"/>
    <w:rsid w:val="00BE3891"/>
    <w:rsid w:val="00D81114"/>
    <w:rsid w:val="07B747D9"/>
    <w:rsid w:val="10EA439D"/>
    <w:rsid w:val="110C13AB"/>
    <w:rsid w:val="28A87181"/>
    <w:rsid w:val="353815D6"/>
    <w:rsid w:val="63EA41EB"/>
    <w:rsid w:val="72B15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3891"/>
    <w:pPr>
      <w:widowControl w:val="0"/>
    </w:pPr>
    <w:rPr>
      <w:rFonts w:eastAsia="Times New Roman"/>
      <w:color w:val="000000"/>
      <w:sz w:val="24"/>
      <w:szCs w:val="24"/>
      <w:lang w:val="zh-CN" w:bidi="zh-CN"/>
    </w:rPr>
  </w:style>
  <w:style w:type="paragraph" w:styleId="4">
    <w:name w:val="heading 4"/>
    <w:basedOn w:val="a"/>
    <w:next w:val="a"/>
    <w:link w:val="4Char"/>
    <w:qFormat/>
    <w:rsid w:val="00BE3891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SimSun">
    <w:name w:val="Body text|2 + SimSun"/>
    <w:aliases w:val="10.5 pt"/>
    <w:basedOn w:val="Bodytext2"/>
    <w:unhideWhenUsed/>
    <w:rsid w:val="00BE3891"/>
    <w:rPr>
      <w:rFonts w:ascii="宋体" w:eastAsia="宋体" w:hAnsi="宋体" w:cs="宋体"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Bodytext2Spacing2pt1">
    <w:name w:val="Body text|2 + Spacing 2 pt1"/>
    <w:basedOn w:val="Bodytext2"/>
    <w:unhideWhenUsed/>
    <w:rsid w:val="00BE3891"/>
    <w:rPr>
      <w:color w:val="8D6B74"/>
      <w:spacing w:val="50"/>
      <w:w w:val="100"/>
      <w:position w:val="0"/>
      <w:lang w:val="en-US" w:eastAsia="en-US" w:bidi="en-US"/>
    </w:rPr>
  </w:style>
  <w:style w:type="character" w:customStyle="1" w:styleId="Bodytext3">
    <w:name w:val="Body text|3_"/>
    <w:basedOn w:val="a0"/>
    <w:link w:val="Bodytext30"/>
    <w:qFormat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4">
    <w:name w:val="Body text|4_"/>
    <w:basedOn w:val="a0"/>
    <w:link w:val="Bodytext40"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Heading11">
    <w:name w:val="Heading #1|1_"/>
    <w:basedOn w:val="a0"/>
    <w:link w:val="Heading110"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SimSun0">
    <w:name w:val="Body text|2 + SimSun"/>
    <w:basedOn w:val="Bodytext2"/>
    <w:unhideWhenUsed/>
    <w:qFormat/>
    <w:rsid w:val="00BE3891"/>
    <w:rPr>
      <w:rFonts w:ascii="宋体" w:eastAsia="宋体" w:hAnsi="宋体" w:cs="宋体"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Bodytext4Spacing8pt">
    <w:name w:val="Body text|4 + Spacing 8 pt"/>
    <w:basedOn w:val="Bodytext4"/>
    <w:unhideWhenUsed/>
    <w:rsid w:val="00BE3891"/>
    <w:rPr>
      <w:color w:val="000000"/>
      <w:spacing w:val="170"/>
      <w:w w:val="100"/>
      <w:position w:val="0"/>
      <w:lang w:val="zh-CN" w:eastAsia="zh-CN" w:bidi="zh-CN"/>
    </w:rPr>
  </w:style>
  <w:style w:type="character" w:customStyle="1" w:styleId="Bodytext5PMingLiU">
    <w:name w:val="Body text|5 + PMingLiU"/>
    <w:aliases w:val="8.5 pt,Not Bold,Spacing 0 pt"/>
    <w:basedOn w:val="Bodytext5"/>
    <w:unhideWhenUsed/>
    <w:rsid w:val="00BE3891"/>
    <w:rPr>
      <w:rFonts w:ascii="PMingLiU" w:eastAsia="PMingLiU" w:hAnsi="PMingLiU" w:cs="PMingLiU"/>
      <w:b/>
      <w:bCs/>
      <w:color w:val="000000"/>
      <w:spacing w:val="10"/>
      <w:w w:val="100"/>
      <w:position w:val="0"/>
      <w:sz w:val="17"/>
      <w:szCs w:val="17"/>
      <w:lang w:val="zh-CN" w:eastAsia="zh-CN" w:bidi="zh-CN"/>
    </w:rPr>
  </w:style>
  <w:style w:type="character" w:customStyle="1" w:styleId="Bodytext6Exact">
    <w:name w:val="Body text|6 Exact"/>
    <w:basedOn w:val="a0"/>
    <w:link w:val="Bodytext6"/>
    <w:qFormat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pacing w:val="10"/>
      <w:sz w:val="12"/>
      <w:szCs w:val="12"/>
      <w:u w:val="none"/>
    </w:rPr>
  </w:style>
  <w:style w:type="character" w:customStyle="1" w:styleId="Bodytext3Spacing2ptExact">
    <w:name w:val="Body text|3 + Spacing 2 pt Exact"/>
    <w:basedOn w:val="Bodytext3"/>
    <w:unhideWhenUsed/>
    <w:qFormat/>
    <w:rsid w:val="00BE3891"/>
    <w:rPr>
      <w:spacing w:val="40"/>
    </w:rPr>
  </w:style>
  <w:style w:type="character" w:customStyle="1" w:styleId="Bodytext2Exact">
    <w:name w:val="Body text|2 Exact"/>
    <w:basedOn w:val="a0"/>
    <w:unhideWhenUsed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0">
    <w:name w:val="Body text|2"/>
    <w:basedOn w:val="Bodytext2"/>
    <w:unhideWhenUsed/>
    <w:rsid w:val="00BE3891"/>
    <w:rPr>
      <w:color w:val="8D6B74"/>
      <w:spacing w:val="0"/>
      <w:w w:val="100"/>
      <w:position w:val="0"/>
      <w:lang w:val="zh-CN" w:eastAsia="zh-CN" w:bidi="zh-CN"/>
    </w:rPr>
  </w:style>
  <w:style w:type="character" w:customStyle="1" w:styleId="Bodytext2">
    <w:name w:val="Body text|2_"/>
    <w:basedOn w:val="a0"/>
    <w:link w:val="Bodytext21"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Exact">
    <w:name w:val="Body text|3 Exact"/>
    <w:basedOn w:val="a0"/>
    <w:unhideWhenUsed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21">
    <w:name w:val="Heading #2|1_"/>
    <w:basedOn w:val="a0"/>
    <w:link w:val="Heading210"/>
    <w:rsid w:val="00BE3891"/>
    <w:rPr>
      <w:rFonts w:ascii="PMingLiU" w:eastAsia="PMingLiU" w:hAnsi="PMingLiU" w:cs="PMingLiU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Spacing2pt">
    <w:name w:val="Body text|2 + Spacing 2 pt"/>
    <w:basedOn w:val="Bodytext2"/>
    <w:unhideWhenUsed/>
    <w:rsid w:val="00BE3891"/>
    <w:rPr>
      <w:color w:val="000000"/>
      <w:spacing w:val="50"/>
      <w:w w:val="100"/>
      <w:position w:val="0"/>
      <w:lang w:val="zh-CN" w:eastAsia="zh-CN" w:bidi="zh-CN"/>
    </w:rPr>
  </w:style>
  <w:style w:type="character" w:customStyle="1" w:styleId="4Char">
    <w:name w:val="标题 4 Char"/>
    <w:link w:val="4"/>
    <w:rsid w:val="00BE3891"/>
    <w:rPr>
      <w:rFonts w:ascii="Arial" w:eastAsia="黑体" w:hAnsi="Arial"/>
      <w:b/>
      <w:sz w:val="28"/>
    </w:rPr>
  </w:style>
  <w:style w:type="character" w:customStyle="1" w:styleId="Bodytext610pt">
    <w:name w:val="Body text|6 + 10 pt"/>
    <w:aliases w:val="Spacing 0 pt Exact"/>
    <w:basedOn w:val="Bodytext6Exact"/>
    <w:unhideWhenUsed/>
    <w:qFormat/>
    <w:rsid w:val="00BE3891"/>
    <w:rPr>
      <w:color w:val="000000"/>
      <w:spacing w:val="0"/>
      <w:w w:val="100"/>
      <w:position w:val="0"/>
      <w:sz w:val="20"/>
      <w:szCs w:val="20"/>
      <w:lang w:val="zh-CN" w:eastAsia="zh-CN" w:bidi="zh-CN"/>
    </w:rPr>
  </w:style>
  <w:style w:type="character" w:customStyle="1" w:styleId="Bodytext5">
    <w:name w:val="Body text|5_"/>
    <w:basedOn w:val="a0"/>
    <w:link w:val="Bodytext50"/>
    <w:rsid w:val="00BE3891"/>
    <w:rPr>
      <w:rFonts w:ascii="宋体" w:eastAsia="宋体" w:hAnsi="宋体" w:cs="宋体"/>
      <w:b/>
      <w:bCs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paragraph" w:customStyle="1" w:styleId="Bodytext50">
    <w:name w:val="Body text|5"/>
    <w:basedOn w:val="a"/>
    <w:link w:val="Bodytext5"/>
    <w:rsid w:val="00BE3891"/>
    <w:pPr>
      <w:shd w:val="clear" w:color="auto" w:fill="FFFFFF"/>
      <w:spacing w:line="188" w:lineRule="exact"/>
      <w:jc w:val="distribute"/>
    </w:pPr>
    <w:rPr>
      <w:rFonts w:ascii="宋体" w:eastAsia="宋体" w:hAnsi="宋体" w:cs="宋体"/>
      <w:b/>
      <w:bCs/>
      <w:sz w:val="18"/>
      <w:szCs w:val="18"/>
      <w:lang w:val="en-US" w:eastAsia="en-US" w:bidi="en-US"/>
    </w:rPr>
  </w:style>
  <w:style w:type="paragraph" w:customStyle="1" w:styleId="Bodytext30">
    <w:name w:val="Body text|3"/>
    <w:basedOn w:val="a"/>
    <w:link w:val="Bodytext3"/>
    <w:rsid w:val="00BE3891"/>
    <w:pPr>
      <w:shd w:val="clear" w:color="auto" w:fill="FFFFFF"/>
      <w:spacing w:after="960" w:line="200" w:lineRule="exact"/>
    </w:pPr>
    <w:rPr>
      <w:rFonts w:ascii="PMingLiU" w:eastAsia="PMingLiU" w:hAnsi="PMingLiU" w:cs="PMingLiU"/>
      <w:sz w:val="20"/>
      <w:szCs w:val="20"/>
    </w:rPr>
  </w:style>
  <w:style w:type="paragraph" w:customStyle="1" w:styleId="Heading110">
    <w:name w:val="Heading #1|1"/>
    <w:basedOn w:val="a"/>
    <w:link w:val="Heading11"/>
    <w:qFormat/>
    <w:rsid w:val="00BE3891"/>
    <w:pPr>
      <w:shd w:val="clear" w:color="auto" w:fill="FFFFFF"/>
      <w:spacing w:before="960" w:after="100" w:line="300" w:lineRule="exact"/>
      <w:jc w:val="center"/>
      <w:outlineLvl w:val="0"/>
    </w:pPr>
    <w:rPr>
      <w:rFonts w:ascii="PMingLiU" w:eastAsia="PMingLiU" w:hAnsi="PMingLiU" w:cs="PMingLiU"/>
      <w:sz w:val="30"/>
      <w:szCs w:val="30"/>
    </w:rPr>
  </w:style>
  <w:style w:type="paragraph" w:customStyle="1" w:styleId="Bodytext6">
    <w:name w:val="Body text|6"/>
    <w:basedOn w:val="a"/>
    <w:link w:val="Bodytext6Exact"/>
    <w:rsid w:val="00BE3891"/>
    <w:pPr>
      <w:shd w:val="clear" w:color="auto" w:fill="FFFFFF"/>
      <w:spacing w:before="100" w:line="322" w:lineRule="exact"/>
      <w:jc w:val="distribute"/>
    </w:pPr>
    <w:rPr>
      <w:rFonts w:ascii="PMingLiU" w:eastAsia="PMingLiU" w:hAnsi="PMingLiU" w:cs="PMingLiU"/>
      <w:spacing w:val="10"/>
      <w:sz w:val="12"/>
      <w:szCs w:val="12"/>
    </w:rPr>
  </w:style>
  <w:style w:type="paragraph" w:customStyle="1" w:styleId="Heading210">
    <w:name w:val="Heading #2|1"/>
    <w:basedOn w:val="a"/>
    <w:link w:val="Heading21"/>
    <w:qFormat/>
    <w:rsid w:val="00BE3891"/>
    <w:pPr>
      <w:shd w:val="clear" w:color="auto" w:fill="FFFFFF"/>
      <w:spacing w:before="100" w:line="314" w:lineRule="exact"/>
      <w:jc w:val="distribute"/>
      <w:outlineLvl w:val="1"/>
    </w:pPr>
    <w:rPr>
      <w:rFonts w:ascii="PMingLiU" w:eastAsia="PMingLiU" w:hAnsi="PMingLiU" w:cs="PMingLiU"/>
      <w:sz w:val="20"/>
      <w:szCs w:val="20"/>
    </w:rPr>
  </w:style>
  <w:style w:type="paragraph" w:customStyle="1" w:styleId="Bodytext40">
    <w:name w:val="Body text|4"/>
    <w:basedOn w:val="a"/>
    <w:link w:val="Bodytext4"/>
    <w:rsid w:val="00BE3891"/>
    <w:pPr>
      <w:shd w:val="clear" w:color="auto" w:fill="FFFFFF"/>
      <w:spacing w:before="620" w:line="312" w:lineRule="exact"/>
      <w:jc w:val="distribute"/>
    </w:pPr>
    <w:rPr>
      <w:rFonts w:ascii="PMingLiU" w:eastAsia="PMingLiU" w:hAnsi="PMingLiU" w:cs="PMingLiU"/>
      <w:spacing w:val="10"/>
      <w:sz w:val="20"/>
      <w:szCs w:val="20"/>
    </w:rPr>
  </w:style>
  <w:style w:type="paragraph" w:customStyle="1" w:styleId="Bodytext21">
    <w:name w:val="Body text|21"/>
    <w:basedOn w:val="a"/>
    <w:link w:val="Bodytext2"/>
    <w:qFormat/>
    <w:rsid w:val="00BE3891"/>
    <w:pPr>
      <w:shd w:val="clear" w:color="auto" w:fill="FFFFFF"/>
      <w:spacing w:line="314" w:lineRule="exact"/>
      <w:ind w:hanging="700"/>
      <w:jc w:val="distribute"/>
    </w:pPr>
    <w:rPr>
      <w:rFonts w:ascii="PMingLiU" w:eastAsia="PMingLiU" w:hAnsi="PMingLiU" w:cs="PMingLiU"/>
      <w:sz w:val="20"/>
      <w:szCs w:val="20"/>
    </w:rPr>
  </w:style>
  <w:style w:type="paragraph" w:styleId="a3">
    <w:name w:val="header"/>
    <w:basedOn w:val="a"/>
    <w:link w:val="Char"/>
    <w:rsid w:val="00203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03C1E"/>
    <w:rPr>
      <w:sz w:val="18"/>
      <w:szCs w:val="18"/>
    </w:rPr>
  </w:style>
  <w:style w:type="paragraph" w:styleId="a4">
    <w:name w:val="footer"/>
    <w:basedOn w:val="a"/>
    <w:link w:val="Char0"/>
    <w:rsid w:val="00203C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03C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>P R C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image</dc:subject>
  <dc:creator>kingsoft</dc:creator>
  <cp:lastModifiedBy>gyb1</cp:lastModifiedBy>
  <cp:revision>3</cp:revision>
  <dcterms:created xsi:type="dcterms:W3CDTF">2018-05-24T08:06:00Z</dcterms:created>
  <dcterms:modified xsi:type="dcterms:W3CDTF">2018-06-06T00:11:00Z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